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0"/>
          <w:szCs w:val="20"/>
        </w:rPr>
      </w:pPr>
      <w:r w:rsidRPr="00C930A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5380" cy="11353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ascii="Arial" w:hAnsi="Arial" w:cs="Arial"/>
        </w:rPr>
      </w:pPr>
      <w:r w:rsidRPr="00C930A3">
        <w:rPr>
          <w:rFonts w:ascii="Arial" w:hAnsi="Arial" w:cs="Arial"/>
        </w:rPr>
        <w:t>Welcome to Boston!</w:t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495" w:right="1495"/>
        <w:jc w:val="center"/>
        <w:rPr>
          <w:rFonts w:ascii="Garamond" w:hAnsi="Garamond" w:cs="Garamond"/>
        </w:rPr>
      </w:pPr>
      <w:r w:rsidRPr="00C930A3">
        <w:rPr>
          <w:rFonts w:ascii="Garamond" w:hAnsi="Garamond" w:cs="Garamond"/>
          <w:sz w:val="28"/>
          <w:szCs w:val="28"/>
        </w:rPr>
        <w:t>C</w:t>
      </w:r>
      <w:r w:rsidRPr="00C930A3">
        <w:rPr>
          <w:rFonts w:ascii="Garamond" w:hAnsi="Garamond" w:cs="Garamond"/>
        </w:rPr>
        <w:t xml:space="preserve">ITY OF </w:t>
      </w:r>
      <w:r w:rsidRPr="00C930A3">
        <w:rPr>
          <w:rFonts w:ascii="Garamond" w:hAnsi="Garamond" w:cs="Garamond"/>
          <w:sz w:val="28"/>
          <w:szCs w:val="28"/>
        </w:rPr>
        <w:t>B</w:t>
      </w:r>
      <w:r w:rsidRPr="00C930A3">
        <w:rPr>
          <w:rFonts w:ascii="Garamond" w:hAnsi="Garamond" w:cs="Garamond"/>
        </w:rPr>
        <w:t xml:space="preserve">OSTON </w:t>
      </w:r>
      <w:r w:rsidRPr="00C930A3">
        <w:rPr>
          <w:rFonts w:ascii="Garamond" w:hAnsi="Garamond" w:cs="Garamond"/>
          <w:sz w:val="28"/>
          <w:szCs w:val="28"/>
        </w:rPr>
        <w:t>• M</w:t>
      </w:r>
      <w:r w:rsidRPr="00C930A3">
        <w:rPr>
          <w:rFonts w:ascii="Garamond" w:hAnsi="Garamond" w:cs="Garamond"/>
        </w:rPr>
        <w:t xml:space="preserve">ASSACHUSETTS </w:t>
      </w:r>
      <w:r w:rsidRPr="00C930A3">
        <w:rPr>
          <w:rFonts w:ascii="Garamond" w:hAnsi="Garamond" w:cs="Garamond"/>
          <w:sz w:val="28"/>
          <w:szCs w:val="28"/>
        </w:rPr>
        <w:t>O</w:t>
      </w:r>
      <w:r w:rsidRPr="00C930A3">
        <w:rPr>
          <w:rFonts w:ascii="Garamond" w:hAnsi="Garamond" w:cs="Garamond"/>
        </w:rPr>
        <w:t xml:space="preserve">FFICE OF THE </w:t>
      </w:r>
      <w:r w:rsidRPr="00C930A3">
        <w:rPr>
          <w:rFonts w:ascii="Garamond" w:hAnsi="Garamond" w:cs="Garamond"/>
          <w:sz w:val="28"/>
          <w:szCs w:val="28"/>
        </w:rPr>
        <w:t>M</w:t>
      </w:r>
      <w:r w:rsidRPr="00C930A3">
        <w:rPr>
          <w:rFonts w:ascii="Garamond" w:hAnsi="Garamond" w:cs="Garamond"/>
        </w:rPr>
        <w:t>AYOR</w:t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314" w:lineRule="exact"/>
        <w:ind w:left="1495" w:right="1495"/>
        <w:jc w:val="center"/>
        <w:rPr>
          <w:rFonts w:ascii="Garamond" w:hAnsi="Garamond" w:cs="Garamond"/>
        </w:rPr>
      </w:pPr>
      <w:r w:rsidRPr="00C930A3">
        <w:rPr>
          <w:rFonts w:ascii="Garamond" w:hAnsi="Garamond" w:cs="Garamond"/>
          <w:sz w:val="28"/>
          <w:szCs w:val="28"/>
        </w:rPr>
        <w:t>M</w:t>
      </w:r>
      <w:r w:rsidRPr="00C930A3">
        <w:rPr>
          <w:rFonts w:ascii="Garamond" w:hAnsi="Garamond" w:cs="Garamond"/>
        </w:rPr>
        <w:t xml:space="preserve">ARTIN </w:t>
      </w:r>
      <w:r w:rsidRPr="00C930A3">
        <w:rPr>
          <w:rFonts w:ascii="Garamond" w:hAnsi="Garamond" w:cs="Garamond"/>
          <w:sz w:val="28"/>
          <w:szCs w:val="28"/>
        </w:rPr>
        <w:t>J. W</w:t>
      </w:r>
      <w:r w:rsidRPr="00C930A3">
        <w:rPr>
          <w:rFonts w:ascii="Garamond" w:hAnsi="Garamond" w:cs="Garamond"/>
        </w:rPr>
        <w:t>ALSH</w:t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100" w:right="116"/>
        <w:jc w:val="both"/>
        <w:rPr>
          <w:rFonts w:ascii="Arial" w:hAnsi="Arial" w:cs="Arial"/>
        </w:rPr>
      </w:pPr>
      <w:r w:rsidRPr="00C930A3">
        <w:rPr>
          <w:rFonts w:ascii="Arial" w:hAnsi="Arial" w:cs="Arial"/>
        </w:rPr>
        <w:t>As a kid growing up in Boston’s Dorchester neighborhood, I knew many people that had come here from all over the world for greater opportunities. My own parents were immigrants from Ireland who came to Boston for greater economic prosperity.</w:t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7"/>
        <w:jc w:val="both"/>
        <w:rPr>
          <w:rFonts w:ascii="Arial" w:hAnsi="Arial" w:cs="Arial"/>
        </w:rPr>
      </w:pPr>
      <w:r w:rsidRPr="00C930A3">
        <w:rPr>
          <w:rFonts w:ascii="Arial" w:hAnsi="Arial" w:cs="Arial"/>
        </w:rPr>
        <w:t>I am so excited that you have chosen to study in Boston, home to some of the best colleges and universities in the world. You came here because you know Boston is a place where you will have the chance to further your studies, engage with a community of fellow learners, and put yourself on a path toward lifelong success.</w:t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2"/>
        <w:jc w:val="both"/>
        <w:rPr>
          <w:rFonts w:ascii="Arial" w:hAnsi="Arial" w:cs="Arial"/>
        </w:rPr>
      </w:pPr>
      <w:r w:rsidRPr="00C930A3">
        <w:rPr>
          <w:rFonts w:ascii="Arial" w:hAnsi="Arial" w:cs="Arial"/>
        </w:rPr>
        <w:t>We are proud of our international community in Boston. Twenty-five percent of our student body is international. Twenty-eight percent of our residents are foreign-born, and forty-eight percent of children in Boston have at least one parent who was born in another country. This diversity is one of our greatest strengths.</w:t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both"/>
        <w:rPr>
          <w:rFonts w:ascii="Arial" w:hAnsi="Arial" w:cs="Arial"/>
        </w:rPr>
      </w:pPr>
      <w:r w:rsidRPr="00C930A3">
        <w:rPr>
          <w:rFonts w:ascii="Arial" w:hAnsi="Arial" w:cs="Arial"/>
        </w:rPr>
        <w:t>As Mayor of Boston, I wanted to reach out to you personally to let you know that you are welcome here, and that Boston is your city.</w:t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3"/>
          <w:szCs w:val="23"/>
        </w:rPr>
      </w:pP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5"/>
        <w:jc w:val="both"/>
        <w:rPr>
          <w:rFonts w:ascii="Arial" w:hAnsi="Arial" w:cs="Arial"/>
          <w:color w:val="000000"/>
        </w:rPr>
      </w:pPr>
      <w:r w:rsidRPr="00C930A3">
        <w:rPr>
          <w:rFonts w:ascii="Arial" w:hAnsi="Arial" w:cs="Arial"/>
        </w:rPr>
        <w:t>I wanted to let you know that we, as a City, are here for you. We want you to know your rights when you’re</w:t>
      </w:r>
      <w:r w:rsidRPr="00C930A3">
        <w:rPr>
          <w:rFonts w:ascii="Arial" w:hAnsi="Arial" w:cs="Arial"/>
          <w:color w:val="1154CC"/>
        </w:rPr>
        <w:t xml:space="preserve"> </w:t>
      </w:r>
      <w:hyperlink r:id="rId5" w:history="1">
        <w:r w:rsidRPr="00C930A3">
          <w:rPr>
            <w:rFonts w:ascii="Arial" w:hAnsi="Arial" w:cs="Arial"/>
            <w:color w:val="1154CC"/>
            <w:u w:val="single"/>
          </w:rPr>
          <w:t>renting out an apartment</w:t>
        </w:r>
        <w:r w:rsidRPr="00C930A3">
          <w:rPr>
            <w:rFonts w:ascii="Arial" w:hAnsi="Arial" w:cs="Arial"/>
            <w:color w:val="1154CC"/>
          </w:rPr>
          <w:t xml:space="preserve"> </w:t>
        </w:r>
      </w:hyperlink>
      <w:r w:rsidRPr="00C930A3">
        <w:rPr>
          <w:rFonts w:ascii="Arial" w:hAnsi="Arial" w:cs="Arial"/>
          <w:color w:val="000000"/>
        </w:rPr>
        <w:t>from a landlord, getting a</w:t>
      </w:r>
      <w:hyperlink r:id="rId6" w:history="1">
        <w:r w:rsidRPr="00C930A3">
          <w:rPr>
            <w:rFonts w:ascii="Arial" w:hAnsi="Arial" w:cs="Arial"/>
            <w:color w:val="1154CC"/>
          </w:rPr>
          <w:t xml:space="preserve"> </w:t>
        </w:r>
        <w:r w:rsidRPr="00C930A3">
          <w:rPr>
            <w:rFonts w:ascii="Arial" w:hAnsi="Arial" w:cs="Arial"/>
            <w:color w:val="1154CC"/>
            <w:u w:val="single"/>
          </w:rPr>
          <w:t>library card</w:t>
        </w:r>
      </w:hyperlink>
      <w:r w:rsidRPr="00C930A3">
        <w:rPr>
          <w:rFonts w:ascii="Arial" w:hAnsi="Arial" w:cs="Arial"/>
          <w:color w:val="000000"/>
        </w:rPr>
        <w:t>, or adjusting to life in Boston with the</w:t>
      </w:r>
      <w:hyperlink r:id="rId7" w:history="1">
        <w:r w:rsidRPr="00C930A3">
          <w:rPr>
            <w:rFonts w:ascii="Arial" w:hAnsi="Arial" w:cs="Arial"/>
            <w:color w:val="1154CC"/>
          </w:rPr>
          <w:t xml:space="preserve"> </w:t>
        </w:r>
        <w:r w:rsidRPr="00C930A3">
          <w:rPr>
            <w:rFonts w:ascii="Arial" w:hAnsi="Arial" w:cs="Arial"/>
            <w:color w:val="1154CC"/>
            <w:u w:val="single"/>
          </w:rPr>
          <w:t>Office of Immigrant Advancement</w:t>
        </w:r>
      </w:hyperlink>
      <w:r w:rsidRPr="00C930A3">
        <w:rPr>
          <w:rFonts w:ascii="Arial" w:hAnsi="Arial" w:cs="Arial"/>
          <w:color w:val="000000"/>
        </w:rPr>
        <w:t>. The</w:t>
      </w:r>
      <w:hyperlink r:id="rId8" w:history="1">
        <w:r w:rsidRPr="00C930A3">
          <w:rPr>
            <w:rFonts w:ascii="Arial" w:hAnsi="Arial" w:cs="Arial"/>
            <w:color w:val="1154CC"/>
          </w:rPr>
          <w:t xml:space="preserve"> </w:t>
        </w:r>
        <w:r w:rsidRPr="00C930A3">
          <w:rPr>
            <w:rFonts w:ascii="Arial" w:hAnsi="Arial" w:cs="Arial"/>
            <w:color w:val="1154CC"/>
            <w:u w:val="single"/>
          </w:rPr>
          <w:t>Office of Neighborhood Services</w:t>
        </w:r>
        <w:r w:rsidRPr="00C930A3">
          <w:rPr>
            <w:rFonts w:ascii="Arial" w:hAnsi="Arial" w:cs="Arial"/>
            <w:color w:val="1154CC"/>
          </w:rPr>
          <w:t xml:space="preserve"> </w:t>
        </w:r>
      </w:hyperlink>
      <w:r w:rsidRPr="00C930A3">
        <w:rPr>
          <w:rFonts w:ascii="Arial" w:hAnsi="Arial" w:cs="Arial"/>
          <w:color w:val="000000"/>
        </w:rPr>
        <w:t>and their</w:t>
      </w:r>
      <w:hyperlink r:id="rId9" w:history="1">
        <w:r w:rsidRPr="00C930A3">
          <w:rPr>
            <w:rFonts w:ascii="Arial" w:hAnsi="Arial" w:cs="Arial"/>
            <w:color w:val="1154CC"/>
          </w:rPr>
          <w:t xml:space="preserve"> </w:t>
        </w:r>
        <w:r w:rsidRPr="00C930A3">
          <w:rPr>
            <w:rFonts w:ascii="Arial" w:hAnsi="Arial" w:cs="Arial"/>
            <w:color w:val="1154CC"/>
            <w:u w:val="single"/>
          </w:rPr>
          <w:t>311 hotline and app</w:t>
        </w:r>
        <w:r w:rsidRPr="00C930A3">
          <w:rPr>
            <w:rFonts w:ascii="Arial" w:hAnsi="Arial" w:cs="Arial"/>
            <w:color w:val="1154CC"/>
          </w:rPr>
          <w:t xml:space="preserve"> </w:t>
        </w:r>
      </w:hyperlink>
      <w:r w:rsidRPr="00C930A3">
        <w:rPr>
          <w:rFonts w:ascii="Arial" w:hAnsi="Arial" w:cs="Arial"/>
          <w:color w:val="000000"/>
        </w:rPr>
        <w:t>are always available and can help connect you with all City services.</w:t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00" w:right="114"/>
        <w:jc w:val="both"/>
        <w:rPr>
          <w:rFonts w:ascii="Arial" w:hAnsi="Arial" w:cs="Arial"/>
          <w:color w:val="000000"/>
        </w:rPr>
      </w:pPr>
      <w:r w:rsidRPr="00C930A3">
        <w:rPr>
          <w:rFonts w:ascii="Arial" w:hAnsi="Arial" w:cs="Arial"/>
        </w:rPr>
        <w:t>I also ask you to consider making Boston your home after you graduate. Boston has a dynamic innovation ecosystem, with numerous resources to</w:t>
      </w:r>
      <w:r w:rsidRPr="00C930A3">
        <w:rPr>
          <w:rFonts w:ascii="Arial" w:hAnsi="Arial" w:cs="Arial"/>
          <w:color w:val="1154CC"/>
        </w:rPr>
        <w:t xml:space="preserve"> </w:t>
      </w:r>
      <w:hyperlink r:id="rId10" w:history="1">
        <w:r w:rsidRPr="00C930A3">
          <w:rPr>
            <w:rFonts w:ascii="Arial" w:hAnsi="Arial" w:cs="Arial"/>
            <w:color w:val="1154CC"/>
            <w:u w:val="single"/>
          </w:rPr>
          <w:t>support new companies</w:t>
        </w:r>
      </w:hyperlink>
      <w:r w:rsidRPr="00C930A3">
        <w:rPr>
          <w:rFonts w:ascii="Arial" w:hAnsi="Arial" w:cs="Arial"/>
          <w:color w:val="000000"/>
        </w:rPr>
        <w:t>. The</w:t>
      </w:r>
      <w:hyperlink r:id="rId11" w:history="1">
        <w:r w:rsidRPr="00C930A3">
          <w:rPr>
            <w:rFonts w:ascii="Arial" w:hAnsi="Arial" w:cs="Arial"/>
            <w:color w:val="1154CC"/>
          </w:rPr>
          <w:t xml:space="preserve"> </w:t>
        </w:r>
        <w:r w:rsidRPr="00C930A3">
          <w:rPr>
            <w:rFonts w:ascii="Arial" w:hAnsi="Arial" w:cs="Arial"/>
            <w:color w:val="1154CC"/>
            <w:u w:val="single"/>
          </w:rPr>
          <w:t>Global</w:t>
        </w:r>
      </w:hyperlink>
      <w:hyperlink r:id="rId12" w:history="1">
        <w:r w:rsidRPr="00C930A3">
          <w:rPr>
            <w:rFonts w:ascii="Arial" w:hAnsi="Arial" w:cs="Arial"/>
            <w:color w:val="1154CC"/>
            <w:u w:val="single"/>
          </w:rPr>
          <w:t xml:space="preserve"> Entrepreneur in Residence Program</w:t>
        </w:r>
      </w:hyperlink>
      <w:r w:rsidRPr="00C930A3">
        <w:rPr>
          <w:rFonts w:ascii="Arial" w:hAnsi="Arial" w:cs="Arial"/>
          <w:color w:val="000000"/>
        </w:rPr>
        <w:t>, which started in</w:t>
      </w:r>
      <w:r w:rsidRPr="00C930A3">
        <w:rPr>
          <w:rFonts w:ascii="Arial" w:hAnsi="Arial" w:cs="Arial"/>
          <w:color w:val="000000"/>
          <w:spacing w:val="60"/>
        </w:rPr>
        <w:t xml:space="preserve"> </w:t>
      </w:r>
      <w:r w:rsidRPr="00C930A3">
        <w:rPr>
          <w:rFonts w:ascii="Arial" w:hAnsi="Arial" w:cs="Arial"/>
          <w:color w:val="000000"/>
        </w:rPr>
        <w:t>Boston, can</w:t>
      </w:r>
      <w:r w:rsidRPr="00C930A3">
        <w:rPr>
          <w:rFonts w:ascii="Arial" w:hAnsi="Arial" w:cs="Arial"/>
          <w:color w:val="000000"/>
          <w:spacing w:val="60"/>
        </w:rPr>
        <w:t xml:space="preserve"> </w:t>
      </w:r>
      <w:r w:rsidRPr="00C930A3">
        <w:rPr>
          <w:rFonts w:ascii="Arial" w:hAnsi="Arial" w:cs="Arial"/>
          <w:color w:val="000000"/>
        </w:rPr>
        <w:t>even support visas</w:t>
      </w:r>
      <w:r w:rsidRPr="00C930A3">
        <w:rPr>
          <w:rFonts w:ascii="Arial" w:hAnsi="Arial" w:cs="Arial"/>
          <w:color w:val="000000"/>
          <w:spacing w:val="60"/>
        </w:rPr>
        <w:t xml:space="preserve"> </w:t>
      </w:r>
      <w:r w:rsidRPr="00C930A3">
        <w:rPr>
          <w:rFonts w:ascii="Arial" w:hAnsi="Arial" w:cs="Arial"/>
          <w:color w:val="000000"/>
        </w:rPr>
        <w:t>for entrepreneurs if you want to stay in the US after graduation to grow your company.</w:t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both"/>
        <w:rPr>
          <w:rFonts w:ascii="Arial" w:hAnsi="Arial" w:cs="Arial"/>
          <w:color w:val="000000"/>
        </w:rPr>
      </w:pPr>
      <w:r w:rsidRPr="00C930A3">
        <w:rPr>
          <w:rFonts w:ascii="Arial" w:hAnsi="Arial" w:cs="Arial"/>
        </w:rPr>
        <w:t xml:space="preserve">If you’re new here, the </w:t>
      </w:r>
      <w:hyperlink r:id="rId13" w:history="1">
        <w:r w:rsidRPr="00C930A3">
          <w:rPr>
            <w:rFonts w:ascii="Arial" w:hAnsi="Arial" w:cs="Arial"/>
            <w:color w:val="1154CC"/>
            <w:u w:val="single"/>
          </w:rPr>
          <w:t>#</w:t>
        </w:r>
        <w:proofErr w:type="spellStart"/>
        <w:r w:rsidRPr="00C930A3">
          <w:rPr>
            <w:rFonts w:ascii="Arial" w:hAnsi="Arial" w:cs="Arial"/>
            <w:color w:val="1154CC"/>
            <w:u w:val="single"/>
          </w:rPr>
          <w:t>MeetBoston</w:t>
        </w:r>
        <w:proofErr w:type="spellEnd"/>
        <w:r w:rsidRPr="00C930A3">
          <w:rPr>
            <w:rFonts w:ascii="Arial" w:hAnsi="Arial" w:cs="Arial"/>
            <w:color w:val="1154CC"/>
            <w:u w:val="single"/>
          </w:rPr>
          <w:t xml:space="preserve"> Challenge</w:t>
        </w:r>
        <w:r w:rsidRPr="00C930A3">
          <w:rPr>
            <w:rFonts w:ascii="Arial" w:hAnsi="Arial" w:cs="Arial"/>
            <w:color w:val="1154CC"/>
          </w:rPr>
          <w:t xml:space="preserve"> </w:t>
        </w:r>
      </w:hyperlink>
      <w:r w:rsidRPr="00C930A3">
        <w:rPr>
          <w:rFonts w:ascii="Arial" w:hAnsi="Arial" w:cs="Arial"/>
          <w:color w:val="000000"/>
        </w:rPr>
        <w:t>can help guide you in exploring all Boston has to offer. Whether it's catching a Red Sox game at Fenway Park, learning about our revolutionary history, or discovering one of our neighborhood hidden gems,</w:t>
      </w:r>
      <w:r w:rsidRPr="00C930A3">
        <w:rPr>
          <w:rFonts w:ascii="Arial" w:hAnsi="Arial" w:cs="Arial"/>
          <w:color w:val="000000"/>
          <w:spacing w:val="60"/>
        </w:rPr>
        <w:t xml:space="preserve"> </w:t>
      </w:r>
      <w:r w:rsidRPr="00C930A3">
        <w:rPr>
          <w:rFonts w:ascii="Arial" w:hAnsi="Arial" w:cs="Arial"/>
          <w:color w:val="000000"/>
        </w:rPr>
        <w:t>I recommend</w:t>
      </w:r>
      <w:r w:rsidRPr="00C930A3">
        <w:rPr>
          <w:rFonts w:ascii="Arial" w:hAnsi="Arial" w:cs="Arial"/>
          <w:color w:val="000000"/>
          <w:spacing w:val="60"/>
        </w:rPr>
        <w:t xml:space="preserve"> </w:t>
      </w:r>
      <w:r w:rsidRPr="00C930A3">
        <w:rPr>
          <w:rFonts w:ascii="Arial" w:hAnsi="Arial" w:cs="Arial"/>
          <w:color w:val="000000"/>
        </w:rPr>
        <w:t>starting your relationship with our City early!</w:t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23"/>
          <w:szCs w:val="23"/>
        </w:rPr>
      </w:pP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1"/>
        <w:jc w:val="both"/>
        <w:rPr>
          <w:rFonts w:ascii="Arial" w:hAnsi="Arial" w:cs="Arial"/>
        </w:rPr>
      </w:pPr>
      <w:r w:rsidRPr="00C930A3">
        <w:rPr>
          <w:rFonts w:ascii="Arial" w:hAnsi="Arial" w:cs="Arial"/>
        </w:rPr>
        <w:t>I hope you have a wonderful time getting to know your new home, because you are a Bostonian too now.</w:t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 w:rsidRPr="00C930A3">
        <w:rPr>
          <w:rFonts w:ascii="Arial" w:hAnsi="Arial" w:cs="Arial"/>
        </w:rPr>
        <w:t>Sincerely,</w:t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C930A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97380" cy="236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A3" w:rsidRPr="00C930A3" w:rsidRDefault="00C930A3" w:rsidP="00C930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7858"/>
        <w:rPr>
          <w:rFonts w:ascii="Arial" w:hAnsi="Arial" w:cs="Arial"/>
        </w:rPr>
      </w:pPr>
      <w:r w:rsidRPr="00C930A3">
        <w:rPr>
          <w:rFonts w:ascii="Arial" w:hAnsi="Arial" w:cs="Arial"/>
        </w:rPr>
        <w:t>Martin J. Walsh Mayor of Boston</w:t>
      </w:r>
    </w:p>
    <w:p w:rsidR="00E37443" w:rsidRDefault="00E37443">
      <w:bookmarkStart w:id="0" w:name="_GoBack"/>
      <w:bookmarkEnd w:id="0"/>
    </w:p>
    <w:sectPr w:rsidR="00E37443" w:rsidSect="00C930A3">
      <w:pgSz w:w="12240" w:h="15840"/>
      <w:pgMar w:top="0" w:right="1320" w:bottom="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A3"/>
    <w:rsid w:val="00C930A3"/>
    <w:rsid w:val="00E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9F3D4-E26D-4982-A463-CDA0DFDB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30A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930A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ton.gov/departments/neighborhood-services" TargetMode="External"/><Relationship Id="rId13" Type="http://schemas.openxmlformats.org/officeDocument/2006/relationships/hyperlink" Target="https://www.boston.gov/news/meetboston-challe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ston.gov/departments/immigrant-advancement" TargetMode="External"/><Relationship Id="rId12" Type="http://schemas.openxmlformats.org/officeDocument/2006/relationships/hyperlink" Target="https://www.globaleir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pl.org/get-a-library-card/" TargetMode="External"/><Relationship Id="rId11" Type="http://schemas.openxmlformats.org/officeDocument/2006/relationships/hyperlink" Target="https://www.globaleir.org/" TargetMode="External"/><Relationship Id="rId5" Type="http://schemas.openxmlformats.org/officeDocument/2006/relationships/hyperlink" Target="https://www.boston.gov/departments/neighborhood-development/know-your-rights-when-you-rent-bost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oston.gov/departments/economic-developmen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ityofboston.gov/311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Piemonte, HuQing</dc:creator>
  <cp:keywords/>
  <dc:description/>
  <cp:lastModifiedBy>Piemonte, HuQing</cp:lastModifiedBy>
  <cp:revision>1</cp:revision>
  <dcterms:created xsi:type="dcterms:W3CDTF">2018-08-29T15:46:00Z</dcterms:created>
  <dcterms:modified xsi:type="dcterms:W3CDTF">2018-08-29T15:46:00Z</dcterms:modified>
</cp:coreProperties>
</file>